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7A32" w14:textId="1D7DDF59" w:rsidR="00F557F6" w:rsidRPr="001A3C3F" w:rsidRDefault="00F557F6" w:rsidP="00F557F6">
      <w:pPr>
        <w:spacing w:after="0"/>
        <w:jc w:val="right"/>
        <w:rPr>
          <w:rFonts w:asciiTheme="minorHAnsi" w:hAnsiTheme="minorHAnsi" w:cstheme="minorHAnsi"/>
        </w:rPr>
      </w:pPr>
      <w:r w:rsidRPr="001A3C3F">
        <w:rPr>
          <w:rFonts w:asciiTheme="minorHAnsi" w:hAnsiTheme="minorHAnsi" w:cstheme="minorHAnsi"/>
        </w:rPr>
        <w:t xml:space="preserve">Golub – Dobrzyń, </w:t>
      </w:r>
      <w:r>
        <w:rPr>
          <w:rFonts w:asciiTheme="minorHAnsi" w:hAnsiTheme="minorHAnsi" w:cstheme="minorHAnsi"/>
        </w:rPr>
        <w:t>2023-02-13</w:t>
      </w:r>
    </w:p>
    <w:p w14:paraId="35C4BDA3" w14:textId="39437197" w:rsidR="00F557F6" w:rsidRPr="001A3C3F" w:rsidRDefault="00F557F6" w:rsidP="00F557F6">
      <w:pPr>
        <w:spacing w:after="0"/>
        <w:rPr>
          <w:rFonts w:asciiTheme="minorHAnsi" w:hAnsiTheme="minorHAnsi" w:cstheme="minorHAnsi"/>
        </w:rPr>
      </w:pPr>
      <w:r w:rsidRPr="001A3C3F">
        <w:rPr>
          <w:rFonts w:asciiTheme="minorHAnsi" w:hAnsiTheme="minorHAnsi" w:cstheme="minorHAnsi"/>
        </w:rPr>
        <w:t>GGR. 6220.</w:t>
      </w:r>
      <w:r>
        <w:rPr>
          <w:rFonts w:asciiTheme="minorHAnsi" w:hAnsiTheme="minorHAnsi" w:cstheme="minorHAnsi"/>
        </w:rPr>
        <w:t>2.6</w:t>
      </w:r>
      <w:r w:rsidRPr="001A3C3F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</w:p>
    <w:p w14:paraId="57ABD827" w14:textId="77777777" w:rsidR="00F557F6" w:rsidRDefault="00F557F6" w:rsidP="00F557F6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76902402" w14:textId="77777777" w:rsidR="00F557F6" w:rsidRPr="00E2267F" w:rsidRDefault="00F557F6" w:rsidP="00F557F6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E2267F">
        <w:rPr>
          <w:rFonts w:asciiTheme="minorHAnsi" w:hAnsiTheme="minorHAnsi" w:cstheme="minorHAnsi"/>
          <w:b/>
          <w:bCs/>
          <w:u w:val="single"/>
        </w:rPr>
        <w:t>Zawiadomienie</w:t>
      </w:r>
      <w:r>
        <w:rPr>
          <w:rFonts w:asciiTheme="minorHAnsi" w:hAnsiTheme="minorHAnsi" w:cstheme="minorHAnsi"/>
          <w:b/>
          <w:bCs/>
          <w:u w:val="single"/>
        </w:rPr>
        <w:t xml:space="preserve"> - Obwieszczenie</w:t>
      </w:r>
    </w:p>
    <w:p w14:paraId="12C26ABF" w14:textId="77777777" w:rsidR="00F557F6" w:rsidRPr="001A3C3F" w:rsidRDefault="00F557F6" w:rsidP="00F557F6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4785EB57" w14:textId="77777777" w:rsidR="00F557F6" w:rsidRPr="001A3C3F" w:rsidRDefault="00F557F6" w:rsidP="00F557F6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7A24D28" w14:textId="77777777" w:rsidR="00F557F6" w:rsidRPr="001A3C3F" w:rsidRDefault="00F557F6" w:rsidP="00F557F6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1A3C3F">
        <w:rPr>
          <w:rFonts w:asciiTheme="minorHAnsi" w:eastAsia="Times New Roman" w:hAnsiTheme="minorHAnsi" w:cstheme="minorHAnsi"/>
          <w:lang w:eastAsia="pl-PL"/>
        </w:rPr>
        <w:t>Na podstawie art. 85 ust. 3 ustawy z dnia 3 października 2008 r. o udostępnianiu informacji o środowisku i jego ochronie, udziale społeczeństwa w ochronie środowiska oraz o ocenach oddziaływania na środowisko (Dz. U. z 202</w:t>
      </w:r>
      <w:r>
        <w:rPr>
          <w:rFonts w:asciiTheme="minorHAnsi" w:eastAsia="Times New Roman" w:hAnsiTheme="minorHAnsi" w:cstheme="minorHAnsi"/>
          <w:lang w:eastAsia="pl-PL"/>
        </w:rPr>
        <w:t>2</w:t>
      </w:r>
      <w:r w:rsidRPr="001A3C3F">
        <w:rPr>
          <w:rFonts w:asciiTheme="minorHAnsi" w:eastAsia="Times New Roman" w:hAnsiTheme="minorHAnsi" w:cstheme="minorHAnsi"/>
          <w:lang w:eastAsia="pl-PL"/>
        </w:rPr>
        <w:t xml:space="preserve"> r., poz. </w:t>
      </w:r>
      <w:r>
        <w:rPr>
          <w:rFonts w:asciiTheme="minorHAnsi" w:eastAsia="Times New Roman" w:hAnsiTheme="minorHAnsi" w:cstheme="minorHAnsi"/>
          <w:lang w:eastAsia="pl-PL"/>
        </w:rPr>
        <w:t>1029</w:t>
      </w:r>
      <w:r w:rsidRPr="001A3C3F">
        <w:rPr>
          <w:rFonts w:asciiTheme="minorHAnsi" w:eastAsia="Times New Roman" w:hAnsiTheme="minorHAnsi" w:cstheme="minorHAnsi"/>
          <w:lang w:eastAsia="pl-PL"/>
        </w:rPr>
        <w:t xml:space="preserve"> z późn. zm.), oraz art. 10 § 1 Kodeksu postępowania administracyjnego (Dz. U. z 202</w:t>
      </w:r>
      <w:r>
        <w:rPr>
          <w:rFonts w:asciiTheme="minorHAnsi" w:eastAsia="Times New Roman" w:hAnsiTheme="minorHAnsi" w:cstheme="minorHAnsi"/>
          <w:lang w:eastAsia="pl-PL"/>
        </w:rPr>
        <w:t>2</w:t>
      </w:r>
      <w:r w:rsidRPr="001A3C3F">
        <w:rPr>
          <w:rFonts w:asciiTheme="minorHAnsi" w:eastAsia="Times New Roman" w:hAnsiTheme="minorHAnsi" w:cstheme="minorHAnsi"/>
          <w:lang w:eastAsia="pl-PL"/>
        </w:rPr>
        <w:t xml:space="preserve"> r., poz. </w:t>
      </w:r>
      <w:r>
        <w:rPr>
          <w:rFonts w:asciiTheme="minorHAnsi" w:eastAsia="Times New Roman" w:hAnsiTheme="minorHAnsi" w:cstheme="minorHAnsi"/>
          <w:lang w:eastAsia="pl-PL"/>
        </w:rPr>
        <w:t>2000</w:t>
      </w:r>
      <w:r w:rsidRPr="001A3C3F">
        <w:rPr>
          <w:rFonts w:asciiTheme="minorHAnsi" w:eastAsia="Times New Roman" w:hAnsiTheme="minorHAnsi" w:cstheme="minorHAnsi"/>
          <w:lang w:eastAsia="pl-PL"/>
        </w:rPr>
        <w:t xml:space="preserve"> z późn. zm.) </w:t>
      </w:r>
    </w:p>
    <w:p w14:paraId="2876EE98" w14:textId="77777777" w:rsidR="00F557F6" w:rsidRPr="001A3C3F" w:rsidRDefault="00F557F6" w:rsidP="00F557F6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1A3C3F">
        <w:rPr>
          <w:rFonts w:asciiTheme="minorHAnsi" w:eastAsia="Times New Roman" w:hAnsiTheme="minorHAnsi" w:cstheme="minorHAnsi"/>
          <w:lang w:eastAsia="pl-PL"/>
        </w:rPr>
        <w:t xml:space="preserve">  </w:t>
      </w:r>
    </w:p>
    <w:p w14:paraId="75AC08D2" w14:textId="77777777" w:rsidR="00F557F6" w:rsidRDefault="00F557F6" w:rsidP="00F557F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3DB44B1" w14:textId="77777777" w:rsidR="00F557F6" w:rsidRDefault="00F557F6" w:rsidP="00F557F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Wójt Gminy Golub – Dobrzyń zawiadamia</w:t>
      </w:r>
    </w:p>
    <w:p w14:paraId="6DE7236C" w14:textId="77777777" w:rsidR="00F557F6" w:rsidRPr="001A3C3F" w:rsidRDefault="00F557F6" w:rsidP="00F557F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A3C3F">
        <w:rPr>
          <w:rFonts w:asciiTheme="minorHAnsi" w:hAnsiTheme="minorHAnsi" w:cstheme="minorHAnsi"/>
          <w:b/>
          <w:u w:val="single"/>
        </w:rPr>
        <w:t xml:space="preserve">o możliwości zapoznania się i wypowiedzenia co do zebranych dowodów </w:t>
      </w:r>
    </w:p>
    <w:p w14:paraId="5746E05E" w14:textId="77777777" w:rsidR="00F557F6" w:rsidRPr="008F4C0C" w:rsidRDefault="00F557F6" w:rsidP="00F557F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A3C3F">
        <w:rPr>
          <w:rFonts w:asciiTheme="minorHAnsi" w:hAnsiTheme="minorHAnsi" w:cstheme="minorHAnsi"/>
          <w:b/>
          <w:u w:val="single"/>
        </w:rPr>
        <w:t>i materiałów przed wydaniem decyzji</w:t>
      </w:r>
      <w:r w:rsidRPr="001A3C3F">
        <w:rPr>
          <w:rFonts w:asciiTheme="minorHAnsi" w:hAnsiTheme="minorHAnsi" w:cstheme="minorHAnsi"/>
        </w:rPr>
        <w:br/>
      </w:r>
    </w:p>
    <w:p w14:paraId="490380A3" w14:textId="77777777" w:rsidR="00F557F6" w:rsidRDefault="00F557F6" w:rsidP="00F557F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A3C3F">
        <w:rPr>
          <w:rFonts w:asciiTheme="minorHAnsi" w:hAnsiTheme="minorHAnsi" w:cstheme="minorHAnsi"/>
        </w:rPr>
        <w:t>o środowiskowych uwarunkowaniach na realizację przedsięwzięcia polegającego na:</w:t>
      </w:r>
      <w:r>
        <w:rPr>
          <w:rFonts w:asciiTheme="minorHAnsi" w:hAnsiTheme="minorHAnsi" w:cstheme="minorHAnsi"/>
        </w:rPr>
        <w:t xml:space="preserve"> </w:t>
      </w:r>
      <w:r w:rsidRPr="00F557F6">
        <w:rPr>
          <w:rFonts w:asciiTheme="minorHAnsi" w:eastAsiaTheme="minorHAnsi" w:hAnsiTheme="minorHAnsi" w:cstheme="minorHAnsi"/>
          <w14:ligatures w14:val="standardContextual"/>
        </w:rPr>
        <w:t>„Budowie farmy fotowoltaicznej o mocy do 4 MW wraz z niezbędną infrastrukturą techniczną na działce o nr ewidencyjnym 415/2, w obrębie Ostrowite, gmina Golub - Dobrzyń”</w:t>
      </w:r>
      <w:r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6DEE6968" w14:textId="00EE1760" w:rsidR="00F557F6" w:rsidRDefault="00F557F6" w:rsidP="00F557F6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A3C3F">
        <w:rPr>
          <w:rFonts w:asciiTheme="minorHAnsi" w:eastAsia="Times New Roman" w:hAnsiTheme="minorHAnsi" w:cstheme="minorHAnsi"/>
          <w:lang w:eastAsia="pl-PL"/>
        </w:rPr>
        <w:t xml:space="preserve">W związku z powyższym każda zainteresowana osoba, podmiot lub strona postępowania może zapoznać się z zebraną dokumentacją sprawy w terminie </w:t>
      </w:r>
      <w:r>
        <w:rPr>
          <w:rFonts w:asciiTheme="minorHAnsi" w:eastAsia="Times New Roman" w:hAnsiTheme="minorHAnsi" w:cstheme="minorHAnsi"/>
          <w:lang w:eastAsia="pl-PL"/>
        </w:rPr>
        <w:t>14</w:t>
      </w:r>
      <w:r w:rsidRPr="001A3C3F">
        <w:rPr>
          <w:rFonts w:asciiTheme="minorHAnsi" w:eastAsia="Times New Roman" w:hAnsiTheme="minorHAnsi" w:cstheme="minorHAnsi"/>
          <w:lang w:eastAsia="pl-PL"/>
        </w:rPr>
        <w:t xml:space="preserve"> dni od dnia ukazania się niniejszej informacji. Dokumentacja udostępniona jest w siedzibie Urzędu Gminy Golub – Dobrzyń, pokój nr 2, tel. 566835400-03, w godzinach 7.30 – 15.30.     </w:t>
      </w:r>
    </w:p>
    <w:p w14:paraId="6E4EAF24" w14:textId="77777777" w:rsidR="00F557F6" w:rsidRPr="0073155F" w:rsidRDefault="00F557F6" w:rsidP="00F557F6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W myśl art. 74 ust 3a ustawy z dnia 3 października 2008 roku o udostępnianiu informacji o środowisku i jego ochronie, udziale społeczeństwa w ochronie środowiska oraz o ocenach oddziaływania na środowisko (Dz. U. z 202</w:t>
      </w:r>
      <w:r>
        <w:rPr>
          <w:rFonts w:asciiTheme="minorHAnsi" w:hAnsiTheme="minorHAnsi" w:cstheme="minorHAnsi"/>
        </w:rPr>
        <w:t>2</w:t>
      </w:r>
      <w:r w:rsidRPr="0073155F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1029</w:t>
      </w:r>
      <w:r w:rsidRPr="0073155F">
        <w:rPr>
          <w:rFonts w:asciiTheme="minorHAnsi" w:hAnsiTheme="minorHAnsi" w:cstheme="minorHAnsi"/>
        </w:rPr>
        <w:t xml:space="preserve"> z późn. zm.) j</w:t>
      </w:r>
      <w:r w:rsidRPr="0073155F">
        <w:t xml:space="preserve">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73155F">
          <w:rPr>
            <w:rStyle w:val="Hipercze"/>
            <w:color w:val="auto"/>
            <w:u w:val="none"/>
          </w:rPr>
          <w:t xml:space="preserve">art. </w:t>
        </w:r>
        <w:r w:rsidRPr="0073155F">
          <w:rPr>
            <w:rStyle w:val="highlight"/>
          </w:rPr>
          <w:t>49</w:t>
        </w:r>
        <w:r w:rsidRPr="0073155F">
          <w:rPr>
            <w:rStyle w:val="Hipercze"/>
            <w:color w:val="auto"/>
            <w:u w:val="none"/>
          </w:rPr>
          <w:t xml:space="preserve"> Kodeksu postępowania administracyjnego</w:t>
        </w:r>
      </w:hyperlink>
      <w:r w:rsidRPr="0073155F"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FD5E83D" w14:textId="77777777" w:rsidR="00B9780B" w:rsidRDefault="00B9780B"/>
    <w:sectPr w:rsidR="00B9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F6"/>
    <w:rsid w:val="00B9780B"/>
    <w:rsid w:val="00EA64A4"/>
    <w:rsid w:val="00F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5CC0"/>
  <w15:chartTrackingRefBased/>
  <w15:docId w15:val="{ABF01FFD-821E-4A97-9DCC-2556920C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7F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57F6"/>
    <w:rPr>
      <w:color w:val="0000FF"/>
      <w:u w:val="single"/>
    </w:rPr>
  </w:style>
  <w:style w:type="character" w:customStyle="1" w:styleId="highlight">
    <w:name w:val="highlight"/>
    <w:basedOn w:val="Domylnaczcionkaakapitu"/>
    <w:rsid w:val="00F5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cp:lastPrinted>2023-02-13T12:54:00Z</cp:lastPrinted>
  <dcterms:created xsi:type="dcterms:W3CDTF">2023-02-13T13:10:00Z</dcterms:created>
  <dcterms:modified xsi:type="dcterms:W3CDTF">2023-02-13T13:10:00Z</dcterms:modified>
</cp:coreProperties>
</file>